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2EC9B" w14:textId="5416B92D" w:rsidR="00EF2162" w:rsidRPr="00EF2162" w:rsidRDefault="00EF2162" w:rsidP="00EF2162">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Artikel 6: Werkgeluk – meer dan een leuke baan</w:t>
      </w:r>
      <w:r w:rsidRPr="00EF2162">
        <w:rPr>
          <w:rFonts w:ascii="Times New Roman" w:eastAsia="Times New Roman" w:hAnsi="Times New Roman" w:cs="Times New Roman"/>
          <w:kern w:val="0"/>
          <w:sz w:val="24"/>
          <w:szCs w:val="24"/>
          <w:lang w:eastAsia="nl-NL"/>
          <w14:ligatures w14:val="none"/>
        </w:rPr>
        <w:br/>
      </w:r>
      <w:r w:rsidRPr="00EF2162">
        <w:rPr>
          <w:rFonts w:ascii="Times New Roman" w:eastAsia="Times New Roman" w:hAnsi="Times New Roman" w:cs="Times New Roman"/>
          <w:i/>
          <w:iCs/>
          <w:kern w:val="0"/>
          <w:sz w:val="24"/>
          <w:szCs w:val="24"/>
          <w:lang w:eastAsia="nl-NL"/>
          <w14:ligatures w14:val="none"/>
        </w:rPr>
        <w:t>Vijf bouwstenen voor duurzaam werkplezier in de cumelasector</w:t>
      </w:r>
    </w:p>
    <w:p w14:paraId="0D6D5E46" w14:textId="77777777" w:rsidR="00E222CB" w:rsidRDefault="00EF2162" w:rsidP="00122FDD">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kern w:val="0"/>
          <w:sz w:val="24"/>
          <w:szCs w:val="24"/>
          <w:lang w:eastAsia="nl-NL"/>
          <w14:ligatures w14:val="none"/>
        </w:rPr>
        <w:t xml:space="preserve">Werkgeluk </w:t>
      </w:r>
      <w:r w:rsidR="00122FDD">
        <w:rPr>
          <w:rFonts w:ascii="Times New Roman" w:eastAsia="Times New Roman" w:hAnsi="Times New Roman" w:cs="Times New Roman"/>
          <w:kern w:val="0"/>
          <w:sz w:val="24"/>
          <w:szCs w:val="24"/>
          <w:lang w:eastAsia="nl-NL"/>
          <w14:ligatures w14:val="none"/>
        </w:rPr>
        <w:t xml:space="preserve">bestaat uit meer dan </w:t>
      </w:r>
      <w:r w:rsidRPr="00EF2162">
        <w:rPr>
          <w:rFonts w:ascii="Times New Roman" w:eastAsia="Times New Roman" w:hAnsi="Times New Roman" w:cs="Times New Roman"/>
          <w:kern w:val="0"/>
          <w:sz w:val="24"/>
          <w:szCs w:val="24"/>
          <w:lang w:eastAsia="nl-NL"/>
          <w14:ligatures w14:val="none"/>
        </w:rPr>
        <w:t xml:space="preserve">een goed salaris of een vast contract. Het draait om het gevoel van zinvol werk doen, jezelf kunnen ontwikkelen en gewaardeerd worden in een goede werksfeer. </w:t>
      </w:r>
    </w:p>
    <w:p w14:paraId="63A716B8" w14:textId="37C6630B" w:rsidR="00122FDD" w:rsidRPr="00EF2162" w:rsidRDefault="00122FDD" w:rsidP="00122FDD">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5A5871">
        <w:rPr>
          <w:rFonts w:ascii="Times New Roman" w:eastAsia="Times New Roman" w:hAnsi="Times New Roman" w:cs="Times New Roman"/>
          <w:kern w:val="0"/>
          <w:sz w:val="24"/>
          <w:szCs w:val="24"/>
          <w:lang w:eastAsia="nl-NL"/>
          <w14:ligatures w14:val="none"/>
        </w:rPr>
        <w:t>Hoewel het onderzoek naar werkgeluk (</w:t>
      </w:r>
      <w:r w:rsidRPr="00F822F0">
        <w:rPr>
          <w:rFonts w:ascii="Times New Roman" w:hAnsi="Times New Roman" w:cs="Times New Roman"/>
          <w:i/>
          <w:iCs/>
          <w:sz w:val="24"/>
          <w:szCs w:val="24"/>
        </w:rPr>
        <w:t xml:space="preserve">werkgeluk in de sector Groen Grond en Infrastructuur </w:t>
      </w:r>
      <w:r w:rsidRPr="00F822F0">
        <w:rPr>
          <w:rFonts w:ascii="Times New Roman" w:eastAsia="Times New Roman" w:hAnsi="Times New Roman" w:cs="Times New Roman"/>
          <w:i/>
          <w:iCs/>
          <w:kern w:val="0"/>
          <w:sz w:val="24"/>
          <w:szCs w:val="24"/>
          <w:lang w:eastAsia="nl-NL"/>
          <w14:ligatures w14:val="none"/>
        </w:rPr>
        <w:t>september 2021</w:t>
      </w:r>
      <w:r w:rsidRPr="005A5871">
        <w:rPr>
          <w:rFonts w:ascii="Times New Roman" w:eastAsia="Times New Roman" w:hAnsi="Times New Roman" w:cs="Times New Roman"/>
          <w:kern w:val="0"/>
          <w:sz w:val="24"/>
          <w:szCs w:val="24"/>
          <w:lang w:eastAsia="nl-NL"/>
          <w14:ligatures w14:val="none"/>
        </w:rPr>
        <w:t xml:space="preserve">) door Actor al weer even achter ons ligt, bleek dat </w:t>
      </w:r>
      <w:r w:rsidRPr="00EF2162">
        <w:rPr>
          <w:rFonts w:ascii="Times New Roman" w:eastAsia="Times New Roman" w:hAnsi="Times New Roman" w:cs="Times New Roman"/>
          <w:kern w:val="0"/>
          <w:sz w:val="24"/>
          <w:szCs w:val="24"/>
          <w:lang w:eastAsia="nl-NL"/>
          <w14:ligatures w14:val="none"/>
        </w:rPr>
        <w:t xml:space="preserve">tachtig procent </w:t>
      </w:r>
      <w:r w:rsidRPr="00E222CB">
        <w:rPr>
          <w:rFonts w:ascii="Times New Roman" w:eastAsia="Times New Roman" w:hAnsi="Times New Roman" w:cs="Times New Roman"/>
          <w:kern w:val="0"/>
          <w:sz w:val="24"/>
          <w:szCs w:val="24"/>
          <w:lang w:eastAsia="nl-NL"/>
          <w14:ligatures w14:val="none"/>
        </w:rPr>
        <w:t xml:space="preserve">van de werknemer </w:t>
      </w:r>
      <w:r w:rsidRPr="00EF2162">
        <w:rPr>
          <w:rFonts w:ascii="Times New Roman" w:eastAsia="Times New Roman" w:hAnsi="Times New Roman" w:cs="Times New Roman"/>
          <w:kern w:val="0"/>
          <w:sz w:val="24"/>
          <w:szCs w:val="24"/>
          <w:lang w:eastAsia="nl-NL"/>
          <w14:ligatures w14:val="none"/>
        </w:rPr>
        <w:t>tevreden is over het werk en de werksfeer. Een mooi cijfer, zeker in een sector waar werkdruk, seizoensinvloeden en personeelstekorten regelmatig spelen. Maar wat maakt dat medewerkers met plezier aan het werk zijn én blijven?</w:t>
      </w:r>
    </w:p>
    <w:p w14:paraId="7A6DFBAD" w14:textId="1C1F7E64" w:rsidR="00EF2162" w:rsidRPr="00EF2162" w:rsidRDefault="00EF2162" w:rsidP="00EF2162">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kern w:val="0"/>
          <w:sz w:val="24"/>
          <w:szCs w:val="24"/>
          <w:lang w:eastAsia="nl-NL"/>
          <w14:ligatures w14:val="none"/>
        </w:rPr>
        <w:t xml:space="preserve">Dit zijn de </w:t>
      </w:r>
      <w:r w:rsidRPr="00EF2162">
        <w:rPr>
          <w:rFonts w:ascii="Times New Roman" w:eastAsia="Times New Roman" w:hAnsi="Times New Roman" w:cs="Times New Roman"/>
          <w:b/>
          <w:bCs/>
          <w:kern w:val="0"/>
          <w:sz w:val="24"/>
          <w:szCs w:val="24"/>
          <w:lang w:eastAsia="nl-NL"/>
          <w14:ligatures w14:val="none"/>
        </w:rPr>
        <w:t>vijf bouwstenen van werkgeluk</w:t>
      </w:r>
      <w:r w:rsidRPr="00EF2162">
        <w:rPr>
          <w:rFonts w:ascii="Times New Roman" w:eastAsia="Times New Roman" w:hAnsi="Times New Roman" w:cs="Times New Roman"/>
          <w:kern w:val="0"/>
          <w:sz w:val="24"/>
          <w:szCs w:val="24"/>
          <w:lang w:eastAsia="nl-NL"/>
          <w14:ligatures w14:val="none"/>
        </w:rPr>
        <w:t xml:space="preserve"> die bijdragen aan het behouden van personeel en het verlagen van verzuim:</w:t>
      </w:r>
    </w:p>
    <w:p w14:paraId="685D2497" w14:textId="5A117ED5" w:rsidR="00EF2162" w:rsidRPr="00EF2162" w:rsidRDefault="00EF2162" w:rsidP="00EF216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Zinvol werk</w:t>
      </w:r>
      <w:r w:rsidRPr="00EF2162">
        <w:rPr>
          <w:rFonts w:ascii="Times New Roman" w:eastAsia="Times New Roman" w:hAnsi="Times New Roman" w:cs="Times New Roman"/>
          <w:kern w:val="0"/>
          <w:sz w:val="24"/>
          <w:szCs w:val="24"/>
          <w:lang w:eastAsia="nl-NL"/>
          <w14:ligatures w14:val="none"/>
        </w:rPr>
        <w:t xml:space="preserve"> – weten waarvoor je het doet. Veel werknemers geven aan trots te zijn op hun bijdrage aan het buitengebied, of het nu gaat om </w:t>
      </w:r>
      <w:r w:rsidR="00334CEA">
        <w:rPr>
          <w:rFonts w:ascii="Times New Roman" w:eastAsia="Times New Roman" w:hAnsi="Times New Roman" w:cs="Times New Roman"/>
          <w:kern w:val="0"/>
          <w:sz w:val="24"/>
          <w:szCs w:val="24"/>
          <w:lang w:eastAsia="nl-NL"/>
          <w14:ligatures w14:val="none"/>
        </w:rPr>
        <w:t xml:space="preserve">het egaliseren van een terrein, </w:t>
      </w:r>
      <w:r>
        <w:rPr>
          <w:rFonts w:ascii="Times New Roman" w:eastAsia="Times New Roman" w:hAnsi="Times New Roman" w:cs="Times New Roman"/>
          <w:kern w:val="0"/>
          <w:sz w:val="24"/>
          <w:szCs w:val="24"/>
          <w:lang w:eastAsia="nl-NL"/>
          <w14:ligatures w14:val="none"/>
        </w:rPr>
        <w:t xml:space="preserve">het </w:t>
      </w:r>
      <w:r w:rsidRPr="00EF2162">
        <w:rPr>
          <w:rFonts w:ascii="Times New Roman" w:eastAsia="Times New Roman" w:hAnsi="Times New Roman" w:cs="Times New Roman"/>
          <w:kern w:val="0"/>
          <w:sz w:val="24"/>
          <w:szCs w:val="24"/>
          <w:lang w:eastAsia="nl-NL"/>
          <w14:ligatures w14:val="none"/>
        </w:rPr>
        <w:t xml:space="preserve">onderhoud </w:t>
      </w:r>
      <w:r>
        <w:rPr>
          <w:rFonts w:ascii="Times New Roman" w:eastAsia="Times New Roman" w:hAnsi="Times New Roman" w:cs="Times New Roman"/>
          <w:kern w:val="0"/>
          <w:sz w:val="24"/>
          <w:szCs w:val="24"/>
          <w:lang w:eastAsia="nl-NL"/>
          <w14:ligatures w14:val="none"/>
        </w:rPr>
        <w:t xml:space="preserve">aan waterwegen of het oogsten van </w:t>
      </w:r>
      <w:r w:rsidR="00165291">
        <w:rPr>
          <w:rFonts w:ascii="Times New Roman" w:eastAsia="Times New Roman" w:hAnsi="Times New Roman" w:cs="Times New Roman"/>
          <w:kern w:val="0"/>
          <w:sz w:val="24"/>
          <w:szCs w:val="24"/>
          <w:lang w:eastAsia="nl-NL"/>
          <w14:ligatures w14:val="none"/>
        </w:rPr>
        <w:t>gewassen</w:t>
      </w:r>
      <w:r>
        <w:rPr>
          <w:rFonts w:ascii="Times New Roman" w:eastAsia="Times New Roman" w:hAnsi="Times New Roman" w:cs="Times New Roman"/>
          <w:kern w:val="0"/>
          <w:sz w:val="24"/>
          <w:szCs w:val="24"/>
          <w:lang w:eastAsia="nl-NL"/>
          <w14:ligatures w14:val="none"/>
        </w:rPr>
        <w:t xml:space="preserve">. Het werk is zichtbaar en geeft voldoening. </w:t>
      </w:r>
    </w:p>
    <w:p w14:paraId="5851A1BA" w14:textId="511F36C0" w:rsidR="00EF2162" w:rsidRPr="00EF2162" w:rsidRDefault="00EF2162" w:rsidP="00EF216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Autonomie</w:t>
      </w:r>
      <w:r w:rsidRPr="00EF2162">
        <w:rPr>
          <w:rFonts w:ascii="Times New Roman" w:eastAsia="Times New Roman" w:hAnsi="Times New Roman" w:cs="Times New Roman"/>
          <w:kern w:val="0"/>
          <w:sz w:val="24"/>
          <w:szCs w:val="24"/>
          <w:lang w:eastAsia="nl-NL"/>
          <w14:ligatures w14:val="none"/>
        </w:rPr>
        <w:t xml:space="preserve"> – ruimte om zelf beslissingen te nemen</w:t>
      </w:r>
      <w:r>
        <w:rPr>
          <w:rFonts w:ascii="Times New Roman" w:eastAsia="Times New Roman" w:hAnsi="Times New Roman" w:cs="Times New Roman"/>
          <w:kern w:val="0"/>
          <w:sz w:val="24"/>
          <w:szCs w:val="24"/>
          <w:lang w:eastAsia="nl-NL"/>
          <w14:ligatures w14:val="none"/>
        </w:rPr>
        <w:t xml:space="preserve"> op basis van de aanwezige vakkennis</w:t>
      </w:r>
      <w:r w:rsidRPr="00EF2162">
        <w:rPr>
          <w:rFonts w:ascii="Times New Roman" w:eastAsia="Times New Roman" w:hAnsi="Times New Roman" w:cs="Times New Roman"/>
          <w:kern w:val="0"/>
          <w:sz w:val="24"/>
          <w:szCs w:val="24"/>
          <w:lang w:eastAsia="nl-NL"/>
          <w14:ligatures w14:val="none"/>
        </w:rPr>
        <w:t xml:space="preserve">. Dit vergroot het verantwoordelijkheidsgevoel </w:t>
      </w:r>
      <w:r w:rsidR="00994778">
        <w:rPr>
          <w:rFonts w:ascii="Times New Roman" w:eastAsia="Times New Roman" w:hAnsi="Times New Roman" w:cs="Times New Roman"/>
          <w:kern w:val="0"/>
          <w:sz w:val="24"/>
          <w:szCs w:val="24"/>
          <w:lang w:eastAsia="nl-NL"/>
          <w14:ligatures w14:val="none"/>
        </w:rPr>
        <w:t xml:space="preserve">van de werknemer en zorgt dat ze zich flexibel zijn </w:t>
      </w:r>
      <w:r w:rsidRPr="00EF2162">
        <w:rPr>
          <w:rFonts w:ascii="Times New Roman" w:eastAsia="Times New Roman" w:hAnsi="Times New Roman" w:cs="Times New Roman"/>
          <w:kern w:val="0"/>
          <w:sz w:val="24"/>
          <w:szCs w:val="24"/>
          <w:lang w:eastAsia="nl-NL"/>
          <w14:ligatures w14:val="none"/>
        </w:rPr>
        <w:t>in hun werk.</w:t>
      </w:r>
    </w:p>
    <w:p w14:paraId="4EB6337D" w14:textId="77777777" w:rsidR="00EF2162" w:rsidRPr="00EF2162" w:rsidRDefault="00EF2162" w:rsidP="00EF216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Ontwikkeling</w:t>
      </w:r>
      <w:r w:rsidRPr="00EF2162">
        <w:rPr>
          <w:rFonts w:ascii="Times New Roman" w:eastAsia="Times New Roman" w:hAnsi="Times New Roman" w:cs="Times New Roman"/>
          <w:kern w:val="0"/>
          <w:sz w:val="24"/>
          <w:szCs w:val="24"/>
          <w:lang w:eastAsia="nl-NL"/>
          <w14:ligatures w14:val="none"/>
        </w:rPr>
        <w:t xml:space="preserve"> – blijven leren, groeien in je vak of als persoon. Uit het onderzoek blijkt dat vooral jongeren behoefte hebben aan doorgroeimogelijkheden.</w:t>
      </w:r>
    </w:p>
    <w:p w14:paraId="3EE210DC" w14:textId="7888C5A3" w:rsidR="00EF2162" w:rsidRPr="00EF2162" w:rsidRDefault="00EF2162" w:rsidP="00EF216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Waardering</w:t>
      </w:r>
      <w:r w:rsidRPr="00EF2162">
        <w:rPr>
          <w:rFonts w:ascii="Times New Roman" w:eastAsia="Times New Roman" w:hAnsi="Times New Roman" w:cs="Times New Roman"/>
          <w:kern w:val="0"/>
          <w:sz w:val="24"/>
          <w:szCs w:val="24"/>
          <w:lang w:eastAsia="nl-NL"/>
          <w14:ligatures w14:val="none"/>
        </w:rPr>
        <w:t xml:space="preserve"> – gezien worden door collega’s en leidinggevenden. Eenvoudige complimenten of betrokkenheid bij beslissingen</w:t>
      </w:r>
      <w:r w:rsidR="00994778">
        <w:rPr>
          <w:rFonts w:ascii="Times New Roman" w:eastAsia="Times New Roman" w:hAnsi="Times New Roman" w:cs="Times New Roman"/>
          <w:kern w:val="0"/>
          <w:sz w:val="24"/>
          <w:szCs w:val="24"/>
          <w:lang w:eastAsia="nl-NL"/>
          <w14:ligatures w14:val="none"/>
        </w:rPr>
        <w:t>, bijvoorbeeld bij de aanschaf van een nieuwe machine, wordt door de werknemer</w:t>
      </w:r>
      <w:r w:rsidR="00881555">
        <w:rPr>
          <w:rFonts w:ascii="Times New Roman" w:eastAsia="Times New Roman" w:hAnsi="Times New Roman" w:cs="Times New Roman"/>
          <w:kern w:val="0"/>
          <w:sz w:val="24"/>
          <w:szCs w:val="24"/>
          <w:lang w:eastAsia="nl-NL"/>
          <w14:ligatures w14:val="none"/>
        </w:rPr>
        <w:t>s gewaardeerd</w:t>
      </w:r>
      <w:r w:rsidR="00994778">
        <w:rPr>
          <w:rFonts w:ascii="Times New Roman" w:eastAsia="Times New Roman" w:hAnsi="Times New Roman" w:cs="Times New Roman"/>
          <w:kern w:val="0"/>
          <w:sz w:val="24"/>
          <w:szCs w:val="24"/>
          <w:lang w:eastAsia="nl-NL"/>
          <w14:ligatures w14:val="none"/>
        </w:rPr>
        <w:t xml:space="preserve">. </w:t>
      </w:r>
    </w:p>
    <w:p w14:paraId="01ADA895" w14:textId="77777777" w:rsidR="00EF2162" w:rsidRPr="00EF2162" w:rsidRDefault="00EF2162" w:rsidP="00EF216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Goede werksfeer</w:t>
      </w:r>
      <w:r w:rsidRPr="00EF2162">
        <w:rPr>
          <w:rFonts w:ascii="Times New Roman" w:eastAsia="Times New Roman" w:hAnsi="Times New Roman" w:cs="Times New Roman"/>
          <w:kern w:val="0"/>
          <w:sz w:val="24"/>
          <w:szCs w:val="24"/>
          <w:lang w:eastAsia="nl-NL"/>
          <w14:ligatures w14:val="none"/>
        </w:rPr>
        <w:t xml:space="preserve"> – humor, collegialiteit en openheid. Bijna alle respondenten noemen een prettige sfeer als doorslaggevend voor hun werkplezier.</w:t>
      </w:r>
    </w:p>
    <w:p w14:paraId="7E291BBD" w14:textId="49482230" w:rsidR="00EF2162" w:rsidRPr="00EF2162" w:rsidRDefault="00EF2162" w:rsidP="00EF2162">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Pr>
          <w:rFonts w:ascii="Times New Roman" w:eastAsia="Times New Roman" w:hAnsi="Times New Roman" w:cs="Times New Roman"/>
          <w:b/>
          <w:bCs/>
          <w:kern w:val="0"/>
          <w:sz w:val="24"/>
          <w:szCs w:val="24"/>
          <w:lang w:eastAsia="nl-NL"/>
          <w14:ligatures w14:val="none"/>
        </w:rPr>
        <w:t>Leuk idee:</w:t>
      </w:r>
      <w:r w:rsidRPr="00EF2162">
        <w:rPr>
          <w:rFonts w:ascii="Times New Roman" w:eastAsia="Times New Roman" w:hAnsi="Times New Roman" w:cs="Times New Roman"/>
          <w:kern w:val="0"/>
          <w:sz w:val="24"/>
          <w:szCs w:val="24"/>
          <w:lang w:eastAsia="nl-NL"/>
          <w14:ligatures w14:val="none"/>
        </w:rPr>
        <w:br/>
      </w:r>
      <w:r>
        <w:rPr>
          <w:rFonts w:ascii="Times New Roman" w:eastAsia="Times New Roman" w:hAnsi="Times New Roman" w:cs="Times New Roman"/>
          <w:kern w:val="0"/>
          <w:sz w:val="24"/>
          <w:szCs w:val="24"/>
          <w:lang w:eastAsia="nl-NL"/>
          <w14:ligatures w14:val="none"/>
        </w:rPr>
        <w:t xml:space="preserve">Organiseer </w:t>
      </w:r>
      <w:r w:rsidRPr="00EF2162">
        <w:rPr>
          <w:rFonts w:ascii="Times New Roman" w:eastAsia="Times New Roman" w:hAnsi="Times New Roman" w:cs="Times New Roman"/>
          <w:kern w:val="0"/>
          <w:sz w:val="24"/>
          <w:szCs w:val="24"/>
          <w:lang w:eastAsia="nl-NL"/>
          <w14:ligatures w14:val="none"/>
        </w:rPr>
        <w:t>maandelijks een “praat en pizza”-sessie. In informele sfeer delen medewerkers waar ze tegenaan lopen, maar ook wat goed gaat. Kleine verbeterpunten worden direct opgepakt. Medewerkers voelen zich gehoord en denken actief mee over de werkprocessen. Dit verhoogt de betrokkenheid én het werkgeluk.</w:t>
      </w:r>
    </w:p>
    <w:p w14:paraId="0A1A2A09" w14:textId="77777777" w:rsidR="00EF2162" w:rsidRPr="00EF2162" w:rsidRDefault="00EF2162" w:rsidP="00EF2162">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Wist je dat...</w:t>
      </w:r>
    </w:p>
    <w:p w14:paraId="28CB55F1" w14:textId="360A6835" w:rsidR="00EF2162" w:rsidRPr="00EF2162" w:rsidRDefault="00647E41" w:rsidP="00EF216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Pr>
          <w:rFonts w:ascii="Times New Roman" w:eastAsia="Times New Roman" w:hAnsi="Times New Roman" w:cs="Times New Roman"/>
          <w:kern w:val="0"/>
          <w:sz w:val="24"/>
          <w:szCs w:val="24"/>
          <w:lang w:eastAsia="nl-NL"/>
          <w14:ligatures w14:val="none"/>
        </w:rPr>
        <w:t>W</w:t>
      </w:r>
      <w:r w:rsidR="00EF2162" w:rsidRPr="00EF2162">
        <w:rPr>
          <w:rFonts w:ascii="Times New Roman" w:eastAsia="Times New Roman" w:hAnsi="Times New Roman" w:cs="Times New Roman"/>
          <w:kern w:val="0"/>
          <w:sz w:val="24"/>
          <w:szCs w:val="24"/>
          <w:lang w:eastAsia="nl-NL"/>
          <w14:ligatures w14:val="none"/>
        </w:rPr>
        <w:t xml:space="preserve">erknemers in de sector </w:t>
      </w:r>
      <w:r w:rsidR="00795728">
        <w:rPr>
          <w:rFonts w:ascii="Times New Roman" w:eastAsia="Times New Roman" w:hAnsi="Times New Roman" w:cs="Times New Roman"/>
          <w:kern w:val="0"/>
          <w:sz w:val="24"/>
          <w:szCs w:val="24"/>
          <w:lang w:eastAsia="nl-NL"/>
          <w14:ligatures w14:val="none"/>
        </w:rPr>
        <w:t xml:space="preserve">aangeven </w:t>
      </w:r>
      <w:r w:rsidR="00EF2162" w:rsidRPr="00EF2162">
        <w:rPr>
          <w:rFonts w:ascii="Times New Roman" w:eastAsia="Times New Roman" w:hAnsi="Times New Roman" w:cs="Times New Roman"/>
          <w:kern w:val="0"/>
          <w:sz w:val="24"/>
          <w:szCs w:val="24"/>
          <w:lang w:eastAsia="nl-NL"/>
          <w14:ligatures w14:val="none"/>
        </w:rPr>
        <w:t>gelukkig te worden van buiten werken.</w:t>
      </w:r>
    </w:p>
    <w:p w14:paraId="1BACBAA5" w14:textId="77777777" w:rsidR="00EF2162" w:rsidRDefault="00EF2162" w:rsidP="00EF216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kern w:val="0"/>
          <w:sz w:val="24"/>
          <w:szCs w:val="24"/>
          <w:lang w:eastAsia="nl-NL"/>
          <w14:ligatures w14:val="none"/>
        </w:rPr>
        <w:t>Werknemers die zich gewaardeerd voelen, melden zich 30% minder vaak ziek.</w:t>
      </w:r>
    </w:p>
    <w:p w14:paraId="19073611" w14:textId="172606A0" w:rsidR="00C51002" w:rsidRPr="00EF2162" w:rsidRDefault="00C51002" w:rsidP="00EF216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Pr>
          <w:rFonts w:ascii="Times New Roman" w:eastAsia="Times New Roman" w:hAnsi="Times New Roman" w:cs="Times New Roman"/>
          <w:kern w:val="0"/>
          <w:sz w:val="24"/>
          <w:szCs w:val="24"/>
          <w:lang w:eastAsia="nl-NL"/>
          <w14:ligatures w14:val="none"/>
        </w:rPr>
        <w:t xml:space="preserve">Een goede </w:t>
      </w:r>
      <w:r w:rsidRPr="00EF2162">
        <w:rPr>
          <w:rFonts w:ascii="Times New Roman" w:eastAsia="Times New Roman" w:hAnsi="Times New Roman" w:cs="Times New Roman"/>
          <w:kern w:val="0"/>
          <w:sz w:val="24"/>
          <w:szCs w:val="24"/>
          <w:lang w:eastAsia="nl-NL"/>
          <w14:ligatures w14:val="none"/>
        </w:rPr>
        <w:t>balans tussen werk en privé</w:t>
      </w:r>
      <w:r>
        <w:rPr>
          <w:rFonts w:ascii="Times New Roman" w:eastAsia="Times New Roman" w:hAnsi="Times New Roman" w:cs="Times New Roman"/>
          <w:kern w:val="0"/>
          <w:sz w:val="24"/>
          <w:szCs w:val="24"/>
          <w:lang w:eastAsia="nl-NL"/>
          <w14:ligatures w14:val="none"/>
        </w:rPr>
        <w:t xml:space="preserve"> bijdraagt aan het werkgeluk van de werknemer</w:t>
      </w:r>
      <w:r w:rsidR="00B24B65">
        <w:rPr>
          <w:rFonts w:ascii="Times New Roman" w:eastAsia="Times New Roman" w:hAnsi="Times New Roman" w:cs="Times New Roman"/>
          <w:kern w:val="0"/>
          <w:sz w:val="24"/>
          <w:szCs w:val="24"/>
          <w:lang w:eastAsia="nl-NL"/>
          <w14:ligatures w14:val="none"/>
        </w:rPr>
        <w:t>.</w:t>
      </w:r>
    </w:p>
    <w:p w14:paraId="4C811958" w14:textId="77777777" w:rsidR="00EF2162" w:rsidRPr="00EF2162" w:rsidRDefault="00EF2162" w:rsidP="00EF216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kern w:val="0"/>
          <w:sz w:val="24"/>
          <w:szCs w:val="24"/>
          <w:lang w:eastAsia="nl-NL"/>
          <w14:ligatures w14:val="none"/>
        </w:rPr>
        <w:t>Teams met een goede sfeer presteren aantoonbaar beter én trekken makkelijker nieuw personeel aan.</w:t>
      </w:r>
    </w:p>
    <w:p w14:paraId="47906D6C" w14:textId="0BCC1ACC" w:rsidR="00EF2162" w:rsidRPr="00607CC9" w:rsidRDefault="00EF2162" w:rsidP="00607CC9">
      <w:pPr>
        <w:spacing w:before="100" w:beforeAutospacing="1" w:after="100" w:afterAutospacing="1" w:line="240" w:lineRule="auto"/>
        <w:rPr>
          <w:rFonts w:ascii="Times New Roman" w:eastAsia="Times New Roman" w:hAnsi="Times New Roman" w:cs="Times New Roman"/>
          <w:kern w:val="0"/>
          <w:sz w:val="24"/>
          <w:szCs w:val="24"/>
          <w:lang w:eastAsia="nl-NL"/>
          <w14:ligatures w14:val="none"/>
        </w:rPr>
      </w:pPr>
      <w:r w:rsidRPr="00EF2162">
        <w:rPr>
          <w:rFonts w:ascii="Times New Roman" w:eastAsia="Times New Roman" w:hAnsi="Times New Roman" w:cs="Times New Roman"/>
          <w:b/>
          <w:bCs/>
          <w:kern w:val="0"/>
          <w:sz w:val="24"/>
          <w:szCs w:val="24"/>
          <w:lang w:eastAsia="nl-NL"/>
          <w14:ligatures w14:val="none"/>
        </w:rPr>
        <w:t>Werkgeluk begint bij aandacht.</w:t>
      </w:r>
      <w:r w:rsidRPr="00EF2162">
        <w:rPr>
          <w:rFonts w:ascii="Times New Roman" w:eastAsia="Times New Roman" w:hAnsi="Times New Roman" w:cs="Times New Roman"/>
          <w:kern w:val="0"/>
          <w:sz w:val="24"/>
          <w:szCs w:val="24"/>
          <w:lang w:eastAsia="nl-NL"/>
          <w14:ligatures w14:val="none"/>
        </w:rPr>
        <w:t xml:space="preserve"> Een werkgever hoeft het niet groot aan te pakken. Luisteren, vertrouwen geven en ruimte bieden zijn al krachtige stappen richting meer werkplezier.</w:t>
      </w:r>
    </w:p>
    <w:sectPr w:rsidR="00EF2162" w:rsidRPr="00607C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5E5EAE"/>
    <w:multiLevelType w:val="multilevel"/>
    <w:tmpl w:val="0600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002DD8"/>
    <w:multiLevelType w:val="multilevel"/>
    <w:tmpl w:val="E982A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346D1F"/>
    <w:multiLevelType w:val="multilevel"/>
    <w:tmpl w:val="3CEEC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5464452">
    <w:abstractNumId w:val="2"/>
  </w:num>
  <w:num w:numId="2" w16cid:durableId="839733508">
    <w:abstractNumId w:val="1"/>
  </w:num>
  <w:num w:numId="3" w16cid:durableId="962883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602"/>
    <w:rsid w:val="00122FDD"/>
    <w:rsid w:val="00165291"/>
    <w:rsid w:val="002863AF"/>
    <w:rsid w:val="00334CEA"/>
    <w:rsid w:val="0036001B"/>
    <w:rsid w:val="0042262D"/>
    <w:rsid w:val="00573F2A"/>
    <w:rsid w:val="00586602"/>
    <w:rsid w:val="005A5871"/>
    <w:rsid w:val="00607CC9"/>
    <w:rsid w:val="00647E41"/>
    <w:rsid w:val="00755FDA"/>
    <w:rsid w:val="00795728"/>
    <w:rsid w:val="00881555"/>
    <w:rsid w:val="00990595"/>
    <w:rsid w:val="00994778"/>
    <w:rsid w:val="009E0E60"/>
    <w:rsid w:val="00B24B65"/>
    <w:rsid w:val="00BA79CB"/>
    <w:rsid w:val="00C51002"/>
    <w:rsid w:val="00E222CB"/>
    <w:rsid w:val="00E629CF"/>
    <w:rsid w:val="00EF2162"/>
    <w:rsid w:val="00F822F0"/>
    <w:rsid w:val="00FF53A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970F4"/>
  <w15:chartTrackingRefBased/>
  <w15:docId w15:val="{6179C124-6EB5-4482-BEC8-A2527AF4C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86602"/>
  </w:style>
  <w:style w:type="paragraph" w:styleId="Kop1">
    <w:name w:val="heading 1"/>
    <w:basedOn w:val="Standaard"/>
    <w:next w:val="Standaard"/>
    <w:link w:val="Kop1Char"/>
    <w:uiPriority w:val="9"/>
    <w:qFormat/>
    <w:rsid w:val="005866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866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86602"/>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86602"/>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86602"/>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8660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8660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8660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8660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86602"/>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86602"/>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86602"/>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86602"/>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86602"/>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8660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8660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8660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86602"/>
    <w:rPr>
      <w:rFonts w:eastAsiaTheme="majorEastAsia" w:cstheme="majorBidi"/>
      <w:color w:val="272727" w:themeColor="text1" w:themeTint="D8"/>
    </w:rPr>
  </w:style>
  <w:style w:type="paragraph" w:styleId="Titel">
    <w:name w:val="Title"/>
    <w:basedOn w:val="Standaard"/>
    <w:next w:val="Standaard"/>
    <w:link w:val="TitelChar"/>
    <w:uiPriority w:val="10"/>
    <w:qFormat/>
    <w:rsid w:val="005866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8660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8660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8660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8660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86602"/>
    <w:rPr>
      <w:i/>
      <w:iCs/>
      <w:color w:val="404040" w:themeColor="text1" w:themeTint="BF"/>
    </w:rPr>
  </w:style>
  <w:style w:type="paragraph" w:styleId="Lijstalinea">
    <w:name w:val="List Paragraph"/>
    <w:basedOn w:val="Standaard"/>
    <w:uiPriority w:val="34"/>
    <w:qFormat/>
    <w:rsid w:val="00586602"/>
    <w:pPr>
      <w:ind w:left="720"/>
      <w:contextualSpacing/>
    </w:pPr>
  </w:style>
  <w:style w:type="character" w:styleId="Intensievebenadrukking">
    <w:name w:val="Intense Emphasis"/>
    <w:basedOn w:val="Standaardalinea-lettertype"/>
    <w:uiPriority w:val="21"/>
    <w:qFormat/>
    <w:rsid w:val="00586602"/>
    <w:rPr>
      <w:i/>
      <w:iCs/>
      <w:color w:val="0F4761" w:themeColor="accent1" w:themeShade="BF"/>
    </w:rPr>
  </w:style>
  <w:style w:type="paragraph" w:styleId="Duidelijkcitaat">
    <w:name w:val="Intense Quote"/>
    <w:basedOn w:val="Standaard"/>
    <w:next w:val="Standaard"/>
    <w:link w:val="DuidelijkcitaatChar"/>
    <w:uiPriority w:val="30"/>
    <w:qFormat/>
    <w:rsid w:val="005866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86602"/>
    <w:rPr>
      <w:i/>
      <w:iCs/>
      <w:color w:val="0F4761" w:themeColor="accent1" w:themeShade="BF"/>
    </w:rPr>
  </w:style>
  <w:style w:type="character" w:styleId="Intensieveverwijzing">
    <w:name w:val="Intense Reference"/>
    <w:basedOn w:val="Standaardalinea-lettertype"/>
    <w:uiPriority w:val="32"/>
    <w:qFormat/>
    <w:rsid w:val="005866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542130">
      <w:bodyDiv w:val="1"/>
      <w:marLeft w:val="0"/>
      <w:marRight w:val="0"/>
      <w:marTop w:val="0"/>
      <w:marBottom w:val="0"/>
      <w:divBdr>
        <w:top w:val="none" w:sz="0" w:space="0" w:color="auto"/>
        <w:left w:val="none" w:sz="0" w:space="0" w:color="auto"/>
        <w:bottom w:val="none" w:sz="0" w:space="0" w:color="auto"/>
        <w:right w:val="none" w:sz="0" w:space="0" w:color="auto"/>
      </w:divBdr>
    </w:div>
    <w:div w:id="1044330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Props1.xml><?xml version="1.0" encoding="utf-8"?>
<ds:datastoreItem xmlns:ds="http://schemas.openxmlformats.org/officeDocument/2006/customXml" ds:itemID="{F77D832F-9A6B-4284-99C9-C9B716F7CC8D}"/>
</file>

<file path=customXml/itemProps2.xml><?xml version="1.0" encoding="utf-8"?>
<ds:datastoreItem xmlns:ds="http://schemas.openxmlformats.org/officeDocument/2006/customXml" ds:itemID="{2C683221-45B6-41E2-83AF-6264CF569446}"/>
</file>

<file path=customXml/itemProps3.xml><?xml version="1.0" encoding="utf-8"?>
<ds:datastoreItem xmlns:ds="http://schemas.openxmlformats.org/officeDocument/2006/customXml" ds:itemID="{E274FA5A-83F6-47ED-8192-C18277805B51}"/>
</file>

<file path=docProps/app.xml><?xml version="1.0" encoding="utf-8"?>
<Properties xmlns="http://schemas.openxmlformats.org/officeDocument/2006/extended-properties" xmlns:vt="http://schemas.openxmlformats.org/officeDocument/2006/docPropsVTypes">
  <Template>Normal.dotm</Template>
  <TotalTime>41</TotalTime>
  <Pages>1</Pages>
  <Words>407</Words>
  <Characters>2241</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20</cp:revision>
  <dcterms:created xsi:type="dcterms:W3CDTF">2025-05-04T15:49:00Z</dcterms:created>
  <dcterms:modified xsi:type="dcterms:W3CDTF">2025-05-04T16:41:00Z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ies>
</file>